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3" w:rsidRPr="00E221D8" w:rsidRDefault="00583823" w:rsidP="005838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96607C">
        <w:rPr>
          <w:rFonts w:ascii="Times New Roman" w:hAnsi="Times New Roman"/>
          <w:sz w:val="24"/>
          <w:szCs w:val="24"/>
        </w:rPr>
        <w:t>риложение № 1</w:t>
      </w:r>
    </w:p>
    <w:p w:rsidR="00583823" w:rsidRPr="0096607C" w:rsidRDefault="00583823" w:rsidP="005838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823" w:rsidRPr="0096607C" w:rsidRDefault="00583823" w:rsidP="00583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07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83823" w:rsidRPr="0096607C" w:rsidRDefault="00583823" w:rsidP="00583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07C">
        <w:rPr>
          <w:rFonts w:ascii="Times New Roman" w:hAnsi="Times New Roman"/>
          <w:b/>
          <w:sz w:val="24"/>
          <w:szCs w:val="24"/>
        </w:rPr>
        <w:t>на участие в областном Фестивале мастер-классов для педагогических работников Кемеровской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83823" w:rsidRPr="0096607C" w:rsidRDefault="00583823" w:rsidP="00583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ноября 2017 </w:t>
      </w:r>
      <w:r w:rsidRPr="0096607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1296"/>
        <w:gridCol w:w="1548"/>
        <w:gridCol w:w="1672"/>
        <w:gridCol w:w="1588"/>
        <w:gridCol w:w="3387"/>
      </w:tblGrid>
      <w:tr w:rsidR="00583823" w:rsidRPr="0081022E" w:rsidTr="005166FA">
        <w:tc>
          <w:tcPr>
            <w:tcW w:w="619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60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60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4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72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учреждение</w:t>
            </w:r>
          </w:p>
        </w:tc>
        <w:tc>
          <w:tcPr>
            <w:tcW w:w="158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607C">
              <w:rPr>
                <w:rFonts w:ascii="Times New Roman" w:hAnsi="Times New Roman"/>
                <w:sz w:val="24"/>
                <w:szCs w:val="24"/>
              </w:rPr>
              <w:t>онт</w:t>
            </w:r>
            <w:proofErr w:type="gramStart"/>
            <w:r w:rsidRPr="0096607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6607C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7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208D">
              <w:rPr>
                <w:rFonts w:ascii="Times New Roman" w:hAnsi="Times New Roman"/>
                <w:sz w:val="24"/>
                <w:szCs w:val="24"/>
              </w:rPr>
              <w:t>-</w:t>
            </w:r>
            <w:r w:rsidRPr="0096607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87" w:type="dxa"/>
            <w:shd w:val="clear" w:color="000000" w:fill="auto"/>
            <w:vAlign w:val="center"/>
          </w:tcPr>
          <w:p w:rsidR="00583823" w:rsidRPr="0081022E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мастер-класса, оборудование, материалы </w:t>
            </w:r>
          </w:p>
          <w:p w:rsidR="00583823" w:rsidRPr="0081022E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823" w:rsidTr="005166FA">
        <w:tc>
          <w:tcPr>
            <w:tcW w:w="619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shd w:val="clear" w:color="000000" w:fill="auto"/>
            <w:vAlign w:val="center"/>
          </w:tcPr>
          <w:p w:rsidR="00583823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823" w:rsidTr="005166FA">
        <w:tc>
          <w:tcPr>
            <w:tcW w:w="619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shd w:val="clear" w:color="000000" w:fill="auto"/>
            <w:vAlign w:val="center"/>
          </w:tcPr>
          <w:p w:rsidR="00583823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823" w:rsidTr="005166FA">
        <w:tc>
          <w:tcPr>
            <w:tcW w:w="619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000000" w:fill="auto"/>
            <w:vAlign w:val="center"/>
          </w:tcPr>
          <w:p w:rsidR="00583823" w:rsidRPr="0096607C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shd w:val="clear" w:color="000000" w:fill="auto"/>
            <w:vAlign w:val="center"/>
          </w:tcPr>
          <w:p w:rsidR="00583823" w:rsidRDefault="00583823" w:rsidP="0051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823" w:rsidRDefault="00583823" w:rsidP="00583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3823" w:rsidRDefault="00583823" w:rsidP="0058382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A172B">
        <w:rPr>
          <w:rFonts w:ascii="Times New Roman" w:hAnsi="Times New Roman"/>
          <w:sz w:val="24"/>
          <w:szCs w:val="24"/>
        </w:rPr>
        <w:t>Руководитель                      ФИО</w:t>
      </w:r>
    </w:p>
    <w:p w:rsidR="00C03B8C" w:rsidRDefault="00C03B8C">
      <w:bookmarkStart w:id="0" w:name="_GoBack"/>
      <w:bookmarkEnd w:id="0"/>
    </w:p>
    <w:sectPr w:rsidR="00C03B8C" w:rsidSect="009F6C6C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3278"/>
    <w:multiLevelType w:val="hybridMultilevel"/>
    <w:tmpl w:val="B9628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3"/>
    <w:rsid w:val="001D2573"/>
    <w:rsid w:val="00583823"/>
    <w:rsid w:val="00C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2017-10-18T06:40:00Z</dcterms:created>
  <dcterms:modified xsi:type="dcterms:W3CDTF">2017-10-18T06:40:00Z</dcterms:modified>
</cp:coreProperties>
</file>